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C4D" w:rsidRPr="00B177BE" w:rsidRDefault="00A73C4D" w:rsidP="00B177B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177BE">
        <w:rPr>
          <w:rFonts w:ascii="Times New Roman" w:hAnsi="Times New Roman" w:cs="Times New Roman"/>
          <w:sz w:val="24"/>
          <w:szCs w:val="24"/>
        </w:rPr>
        <w:t>Student Name</w:t>
      </w:r>
    </w:p>
    <w:p w:rsidR="00A73C4D" w:rsidRPr="00B177BE" w:rsidRDefault="00A73C4D" w:rsidP="00B177B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177BE">
        <w:rPr>
          <w:rFonts w:ascii="Times New Roman" w:hAnsi="Times New Roman" w:cs="Times New Roman"/>
          <w:sz w:val="24"/>
          <w:szCs w:val="24"/>
        </w:rPr>
        <w:t>Professor’s name</w:t>
      </w:r>
    </w:p>
    <w:p w:rsidR="00A73C4D" w:rsidRDefault="00A73C4D" w:rsidP="00B177B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177BE">
        <w:rPr>
          <w:rFonts w:ascii="Times New Roman" w:hAnsi="Times New Roman" w:cs="Times New Roman"/>
          <w:sz w:val="24"/>
          <w:szCs w:val="24"/>
        </w:rPr>
        <w:t>Date Submitted</w:t>
      </w:r>
    </w:p>
    <w:p w:rsidR="00CC309C" w:rsidRPr="00B177BE" w:rsidRDefault="00CC309C" w:rsidP="00B177B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Word </w:t>
      </w:r>
      <w:r w:rsidR="00FF45CA">
        <w:rPr>
          <w:rFonts w:ascii="Times New Roman" w:hAnsi="Times New Roman" w:cs="Times New Roman"/>
          <w:sz w:val="24"/>
          <w:szCs w:val="24"/>
        </w:rPr>
        <w:t>count 302</w:t>
      </w:r>
    </w:p>
    <w:p w:rsidR="00B177BE" w:rsidRPr="00B177BE" w:rsidRDefault="00B177BE" w:rsidP="00B177B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7BE">
        <w:rPr>
          <w:rFonts w:ascii="Times New Roman" w:hAnsi="Times New Roman" w:cs="Times New Roman"/>
          <w:b/>
          <w:sz w:val="24"/>
          <w:szCs w:val="24"/>
        </w:rPr>
        <w:t>Illicit Antiquities</w:t>
      </w:r>
    </w:p>
    <w:p w:rsidR="00034C05" w:rsidRDefault="00B177BE" w:rsidP="00B177B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7BE">
        <w:rPr>
          <w:rFonts w:ascii="Times New Roman" w:hAnsi="Times New Roman" w:cs="Times New Roman"/>
          <w:sz w:val="24"/>
          <w:szCs w:val="24"/>
        </w:rPr>
        <w:tab/>
        <w:t xml:space="preserve">Illicit antiquities refer to ancient items excavated or exported illegally from their source countries for collection or to </w:t>
      </w:r>
      <w:r w:rsidR="009475C0">
        <w:rPr>
          <w:rFonts w:ascii="Times New Roman" w:hAnsi="Times New Roman" w:cs="Times New Roman"/>
          <w:sz w:val="24"/>
          <w:szCs w:val="24"/>
        </w:rPr>
        <w:t>get</w:t>
      </w:r>
      <w:r w:rsidRPr="00B177BE">
        <w:rPr>
          <w:rFonts w:ascii="Times New Roman" w:hAnsi="Times New Roman" w:cs="Times New Roman"/>
          <w:sz w:val="24"/>
          <w:szCs w:val="24"/>
        </w:rPr>
        <w:t xml:space="preserve"> sold</w:t>
      </w:r>
      <w:r w:rsidR="009475C0">
        <w:rPr>
          <w:rFonts w:ascii="Times New Roman" w:hAnsi="Times New Roman" w:cs="Times New Roman"/>
          <w:sz w:val="24"/>
          <w:szCs w:val="24"/>
        </w:rPr>
        <w:t xml:space="preserve"> under the table</w:t>
      </w:r>
      <w:r w:rsidRPr="00B177BE">
        <w:rPr>
          <w:rFonts w:ascii="Times New Roman" w:hAnsi="Times New Roman" w:cs="Times New Roman"/>
          <w:sz w:val="24"/>
          <w:szCs w:val="24"/>
        </w:rPr>
        <w:t>.</w:t>
      </w:r>
      <w:r w:rsidR="00034C05">
        <w:rPr>
          <w:rFonts w:ascii="Times New Roman" w:hAnsi="Times New Roman" w:cs="Times New Roman"/>
          <w:sz w:val="24"/>
          <w:szCs w:val="24"/>
        </w:rPr>
        <w:t xml:space="preserve"> These actions often lead to loss of cultural heritage and knowledge since the countries of origin have an ownership right to these arch</w:t>
      </w:r>
      <w:r w:rsidR="009475C0">
        <w:rPr>
          <w:rFonts w:ascii="Times New Roman" w:hAnsi="Times New Roman" w:cs="Times New Roman"/>
          <w:sz w:val="24"/>
          <w:szCs w:val="24"/>
        </w:rPr>
        <w:t>a</w:t>
      </w:r>
      <w:r w:rsidR="00034C05">
        <w:rPr>
          <w:rFonts w:ascii="Times New Roman" w:hAnsi="Times New Roman" w:cs="Times New Roman"/>
          <w:sz w:val="24"/>
          <w:szCs w:val="24"/>
        </w:rPr>
        <w:t>eological objects. The network documentary explore</w:t>
      </w:r>
      <w:r w:rsidR="009475C0">
        <w:rPr>
          <w:rFonts w:ascii="Times New Roman" w:hAnsi="Times New Roman" w:cs="Times New Roman"/>
          <w:sz w:val="24"/>
          <w:szCs w:val="24"/>
        </w:rPr>
        <w:t>s</w:t>
      </w:r>
      <w:r w:rsidR="00034C05">
        <w:rPr>
          <w:rFonts w:ascii="Times New Roman" w:hAnsi="Times New Roman" w:cs="Times New Roman"/>
          <w:sz w:val="24"/>
          <w:szCs w:val="24"/>
        </w:rPr>
        <w:t xml:space="preserve"> the illegal antiquity market of the 70s-90s.</w:t>
      </w:r>
    </w:p>
    <w:p w:rsidR="00526C4C" w:rsidRDefault="00526C4C" w:rsidP="00B177B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It explains how the business comprised of looting and desecrating ancient tombs and </w:t>
      </w:r>
      <w:r w:rsidR="00D47734">
        <w:rPr>
          <w:rFonts w:ascii="Times New Roman" w:hAnsi="Times New Roman" w:cs="Times New Roman"/>
          <w:sz w:val="24"/>
          <w:szCs w:val="24"/>
        </w:rPr>
        <w:t>other arch</w:t>
      </w:r>
      <w:r w:rsidR="009475C0">
        <w:rPr>
          <w:rFonts w:ascii="Times New Roman" w:hAnsi="Times New Roman" w:cs="Times New Roman"/>
          <w:sz w:val="24"/>
          <w:szCs w:val="24"/>
        </w:rPr>
        <w:t>a</w:t>
      </w:r>
      <w:r w:rsidR="00D47734">
        <w:rPr>
          <w:rFonts w:ascii="Times New Roman" w:hAnsi="Times New Roman" w:cs="Times New Roman"/>
          <w:sz w:val="24"/>
          <w:szCs w:val="24"/>
        </w:rPr>
        <w:t>eological sites. It was encouraged by museums and governments who accepted showcasing art from private collectors without question. The excuse was that if countries could not secure borders</w:t>
      </w:r>
      <w:r w:rsidR="009475C0">
        <w:rPr>
          <w:rFonts w:ascii="Times New Roman" w:hAnsi="Times New Roman" w:cs="Times New Roman"/>
          <w:sz w:val="24"/>
          <w:szCs w:val="24"/>
        </w:rPr>
        <w:t>,</w:t>
      </w:r>
      <w:r w:rsidR="00D47734">
        <w:rPr>
          <w:rFonts w:ascii="Times New Roman" w:hAnsi="Times New Roman" w:cs="Times New Roman"/>
          <w:sz w:val="24"/>
          <w:szCs w:val="24"/>
        </w:rPr>
        <w:t xml:space="preserve"> then the problem was on them. </w:t>
      </w:r>
    </w:p>
    <w:p w:rsidR="00D47734" w:rsidRDefault="00034C05" w:rsidP="00B177B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James Ede majorly narrates in the documentary explaining how this business inflated the art business</w:t>
      </w:r>
      <w:r w:rsidR="009475C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the collection of these materials made arch</w:t>
      </w:r>
      <w:r w:rsidR="009475C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eological material scarce.</w:t>
      </w:r>
      <w:r w:rsidR="00526C4C">
        <w:rPr>
          <w:rFonts w:ascii="Times New Roman" w:hAnsi="Times New Roman" w:cs="Times New Roman"/>
          <w:sz w:val="24"/>
          <w:szCs w:val="24"/>
        </w:rPr>
        <w:t xml:space="preserve"> </w:t>
      </w:r>
      <w:r w:rsidR="00D47734">
        <w:rPr>
          <w:rFonts w:ascii="Times New Roman" w:hAnsi="Times New Roman" w:cs="Times New Roman"/>
          <w:sz w:val="24"/>
          <w:szCs w:val="24"/>
        </w:rPr>
        <w:t>As a result, the price of antiquities sky</w:t>
      </w:r>
      <w:r w:rsidR="009475C0">
        <w:rPr>
          <w:rFonts w:ascii="Times New Roman" w:hAnsi="Times New Roman" w:cs="Times New Roman"/>
          <w:sz w:val="24"/>
          <w:szCs w:val="24"/>
        </w:rPr>
        <w:t>rocketed, and the effects</w:t>
      </w:r>
      <w:r w:rsidR="00D47734">
        <w:rPr>
          <w:rFonts w:ascii="Times New Roman" w:hAnsi="Times New Roman" w:cs="Times New Roman"/>
          <w:sz w:val="24"/>
          <w:szCs w:val="24"/>
        </w:rPr>
        <w:t xml:space="preserve"> still </w:t>
      </w:r>
      <w:r w:rsidR="009475C0">
        <w:rPr>
          <w:rFonts w:ascii="Times New Roman" w:hAnsi="Times New Roman" w:cs="Times New Roman"/>
          <w:sz w:val="24"/>
          <w:szCs w:val="24"/>
        </w:rPr>
        <w:t>affect</w:t>
      </w:r>
      <w:r w:rsidR="00D47734">
        <w:rPr>
          <w:rFonts w:ascii="Times New Roman" w:hAnsi="Times New Roman" w:cs="Times New Roman"/>
          <w:sz w:val="24"/>
          <w:szCs w:val="24"/>
        </w:rPr>
        <w:t xml:space="preserve"> today</w:t>
      </w:r>
      <w:r w:rsidR="009475C0">
        <w:rPr>
          <w:rFonts w:ascii="Times New Roman" w:hAnsi="Times New Roman" w:cs="Times New Roman"/>
          <w:sz w:val="24"/>
          <w:szCs w:val="24"/>
        </w:rPr>
        <w:t>'s market</w:t>
      </w:r>
      <w:r w:rsidR="00D47734">
        <w:rPr>
          <w:rFonts w:ascii="Times New Roman" w:hAnsi="Times New Roman" w:cs="Times New Roman"/>
          <w:sz w:val="24"/>
          <w:szCs w:val="24"/>
        </w:rPr>
        <w:t>.</w:t>
      </w:r>
      <w:r w:rsidR="009475C0">
        <w:rPr>
          <w:rFonts w:ascii="Times New Roman" w:hAnsi="Times New Roman" w:cs="Times New Roman"/>
          <w:sz w:val="24"/>
          <w:szCs w:val="24"/>
        </w:rPr>
        <w:t xml:space="preserve"> Genuine dealers such as Nikolaos </w:t>
      </w:r>
      <w:proofErr w:type="spellStart"/>
      <w:r w:rsidR="009475C0">
        <w:rPr>
          <w:rFonts w:ascii="Times New Roman" w:hAnsi="Times New Roman" w:cs="Times New Roman"/>
          <w:sz w:val="24"/>
          <w:szCs w:val="24"/>
        </w:rPr>
        <w:t>Koutoulakis</w:t>
      </w:r>
      <w:proofErr w:type="spellEnd"/>
      <w:r w:rsidR="009475C0">
        <w:rPr>
          <w:rFonts w:ascii="Times New Roman" w:hAnsi="Times New Roman" w:cs="Times New Roman"/>
          <w:sz w:val="24"/>
          <w:szCs w:val="24"/>
        </w:rPr>
        <w:t xml:space="preserve"> started losing business to these looters.</w:t>
      </w:r>
    </w:p>
    <w:p w:rsidR="00B177BE" w:rsidRDefault="00D47734" w:rsidP="00B177B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In the early 70s, arch</w:t>
      </w:r>
      <w:r w:rsidR="009475C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eologists </w:t>
      </w:r>
      <w:proofErr w:type="spellStart"/>
      <w:r>
        <w:rPr>
          <w:rFonts w:ascii="Times New Roman" w:hAnsi="Times New Roman" w:cs="Times New Roman"/>
          <w:sz w:val="24"/>
          <w:szCs w:val="24"/>
        </w:rPr>
        <w:t>reali</w:t>
      </w:r>
      <w:r w:rsidR="009475C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lot of art was going missing</w:t>
      </w:r>
      <w:r w:rsidR="009475C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this proved lethal for history. The Illicit Antiquities </w:t>
      </w:r>
      <w:r w:rsidR="009475C0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esearch Center was created in Cambridge</w:t>
      </w:r>
      <w:r w:rsidR="009475C0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as a result</w:t>
      </w:r>
      <w:r w:rsidR="009475C0">
        <w:rPr>
          <w:rFonts w:ascii="Times New Roman" w:hAnsi="Times New Roman" w:cs="Times New Roman"/>
          <w:sz w:val="24"/>
          <w:szCs w:val="24"/>
        </w:rPr>
        <w:t>, becoming the first institute to deal with these illegal ventures</w:t>
      </w:r>
      <w:r>
        <w:rPr>
          <w:rFonts w:ascii="Times New Roman" w:hAnsi="Times New Roman" w:cs="Times New Roman"/>
          <w:sz w:val="24"/>
          <w:szCs w:val="24"/>
        </w:rPr>
        <w:t xml:space="preserve">. It fought to reduce illegal antiquities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from getting marketed freely.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cent</w:t>
      </w:r>
      <w:r w:rsidR="009475C0">
        <w:rPr>
          <w:rFonts w:ascii="Times New Roman" w:hAnsi="Times New Roman" w:cs="Times New Roman"/>
          <w:sz w:val="24"/>
          <w:szCs w:val="24"/>
        </w:rPr>
        <w:t>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considered all antiquities illicit until proven licit. Antiquities could not get traded unless their provenance got done</w:t>
      </w:r>
    </w:p>
    <w:p w:rsidR="00D47734" w:rsidRDefault="00D47734" w:rsidP="00B177B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Over the following years, more parties joined the fight</w:t>
      </w:r>
      <w:r w:rsidR="009475C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including governments and the antiquities black market was </w:t>
      </w:r>
      <w:proofErr w:type="spellStart"/>
      <w:r>
        <w:rPr>
          <w:rFonts w:ascii="Times New Roman" w:hAnsi="Times New Roman" w:cs="Times New Roman"/>
          <w:sz w:val="24"/>
          <w:szCs w:val="24"/>
        </w:rPr>
        <w:t>unrave</w:t>
      </w:r>
      <w:r w:rsidR="009475C0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led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with objects worth billions getting recovered and returned to their countries of origin. A name </w:t>
      </w:r>
      <w:r w:rsidR="009475C0">
        <w:rPr>
          <w:rFonts w:ascii="Times New Roman" w:hAnsi="Times New Roman" w:cs="Times New Roman"/>
          <w:sz w:val="24"/>
          <w:szCs w:val="24"/>
        </w:rPr>
        <w:t>frequently mentioned</w:t>
      </w:r>
      <w:r>
        <w:rPr>
          <w:rFonts w:ascii="Times New Roman" w:hAnsi="Times New Roman" w:cs="Times New Roman"/>
          <w:sz w:val="24"/>
          <w:szCs w:val="24"/>
        </w:rPr>
        <w:t xml:space="preserve"> in the documentary was Symes who was considered the head of this syndicate.</w:t>
      </w:r>
    </w:p>
    <w:p w:rsidR="00D47734" w:rsidRPr="00B177BE" w:rsidRDefault="00D47734" w:rsidP="00B177BE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documentary concludes by insisting the illicit looting got done and the only viable option is to </w:t>
      </w:r>
      <w:proofErr w:type="spellStart"/>
      <w:r>
        <w:rPr>
          <w:rFonts w:ascii="Times New Roman" w:hAnsi="Times New Roman" w:cs="Times New Roman"/>
          <w:sz w:val="24"/>
          <w:szCs w:val="24"/>
        </w:rPr>
        <w:t>apologi</w:t>
      </w:r>
      <w:r w:rsidR="009475C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the affected countries and return their valuables.</w:t>
      </w:r>
      <w:r w:rsidR="009475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7734" w:rsidRDefault="00D4773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05832" w:rsidRPr="00B177BE" w:rsidRDefault="002A3FC6" w:rsidP="00B177BE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7BE">
        <w:rPr>
          <w:rFonts w:ascii="Times New Roman" w:hAnsi="Times New Roman" w:cs="Times New Roman"/>
          <w:b/>
          <w:sz w:val="24"/>
          <w:szCs w:val="24"/>
        </w:rPr>
        <w:lastRenderedPageBreak/>
        <w:t>Bibliography</w:t>
      </w:r>
    </w:p>
    <w:p w:rsidR="002A3FC6" w:rsidRPr="00B177BE" w:rsidRDefault="00A90BE6" w:rsidP="00FF45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90BE6">
        <w:rPr>
          <w:rFonts w:ascii="Times New Roman" w:hAnsi="Times New Roman" w:cs="Times New Roman"/>
          <w:i/>
          <w:iCs/>
          <w:sz w:val="24"/>
          <w:szCs w:val="24"/>
        </w:rPr>
        <w:t>YouTube</w:t>
      </w:r>
      <w:r w:rsidRPr="00A90BE6">
        <w:rPr>
          <w:rFonts w:ascii="Times New Roman" w:hAnsi="Times New Roman" w:cs="Times New Roman"/>
          <w:sz w:val="24"/>
          <w:szCs w:val="24"/>
        </w:rPr>
        <w:t xml:space="preserve">, YouTube, </w:t>
      </w:r>
      <w:hyperlink r:id="rId7" w:history="1">
        <w:r w:rsidRPr="00E01BD6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https://www.youtube.com/watch?v=fzk61gfEK84&amp;feature=youtu.be</w:t>
        </w:r>
      </w:hyperlink>
      <w:r w:rsidRPr="00A90BE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2A3FC6" w:rsidRPr="00B177B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6223" w:rsidRDefault="00AB6223" w:rsidP="00A73C4D">
      <w:pPr>
        <w:spacing w:after="0" w:line="240" w:lineRule="auto"/>
      </w:pPr>
      <w:r>
        <w:separator/>
      </w:r>
    </w:p>
  </w:endnote>
  <w:endnote w:type="continuationSeparator" w:id="0">
    <w:p w:rsidR="00AB6223" w:rsidRDefault="00AB6223" w:rsidP="00A73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6223" w:rsidRDefault="00AB6223" w:rsidP="00A73C4D">
      <w:pPr>
        <w:spacing w:after="0" w:line="240" w:lineRule="auto"/>
      </w:pPr>
      <w:r>
        <w:separator/>
      </w:r>
    </w:p>
  </w:footnote>
  <w:footnote w:type="continuationSeparator" w:id="0">
    <w:p w:rsidR="00AB6223" w:rsidRDefault="00AB6223" w:rsidP="00A73C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3C4D" w:rsidRDefault="00A73C4D" w:rsidP="00A73C4D">
    <w:pPr>
      <w:pStyle w:val="Header"/>
      <w:jc w:val="right"/>
    </w:pPr>
    <w:r>
      <w:t>Student Last Name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CxMDO1MLe0NDIzMjJV0lEKTi0uzszPAykwqgUAfil1MCwAAAA="/>
  </w:docVars>
  <w:rsids>
    <w:rsidRoot w:val="00335BBA"/>
    <w:rsid w:val="00034C05"/>
    <w:rsid w:val="0023049B"/>
    <w:rsid w:val="002A3FC6"/>
    <w:rsid w:val="002E3A6D"/>
    <w:rsid w:val="00310A29"/>
    <w:rsid w:val="00335BBA"/>
    <w:rsid w:val="00451C43"/>
    <w:rsid w:val="00526C4C"/>
    <w:rsid w:val="00534B57"/>
    <w:rsid w:val="005E2CFB"/>
    <w:rsid w:val="006C568E"/>
    <w:rsid w:val="007005B0"/>
    <w:rsid w:val="00842E5B"/>
    <w:rsid w:val="009475C0"/>
    <w:rsid w:val="009F2DA4"/>
    <w:rsid w:val="00A73C4D"/>
    <w:rsid w:val="00A90BE6"/>
    <w:rsid w:val="00AB6223"/>
    <w:rsid w:val="00B177BE"/>
    <w:rsid w:val="00BB4ADE"/>
    <w:rsid w:val="00BF25AC"/>
    <w:rsid w:val="00CC309C"/>
    <w:rsid w:val="00CF61E4"/>
    <w:rsid w:val="00CF6F22"/>
    <w:rsid w:val="00D47734"/>
    <w:rsid w:val="00E05832"/>
    <w:rsid w:val="00E54635"/>
    <w:rsid w:val="00E83A18"/>
    <w:rsid w:val="00E8462D"/>
    <w:rsid w:val="00EE1F77"/>
    <w:rsid w:val="00FF4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FFEC99-C0F6-470C-B450-5C25038BD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3C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3C4D"/>
  </w:style>
  <w:style w:type="paragraph" w:styleId="Footer">
    <w:name w:val="footer"/>
    <w:basedOn w:val="Normal"/>
    <w:link w:val="FooterChar"/>
    <w:uiPriority w:val="99"/>
    <w:unhideWhenUsed/>
    <w:rsid w:val="00A73C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3C4D"/>
  </w:style>
  <w:style w:type="character" w:styleId="Hyperlink">
    <w:name w:val="Hyperlink"/>
    <w:basedOn w:val="DefaultParagraphFont"/>
    <w:uiPriority w:val="99"/>
    <w:unhideWhenUsed/>
    <w:rsid w:val="00A90B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fzk61gfEK84&amp;feature=youtu.b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AA60CCF6-423A-46D5-8465-2C06146D9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Kiende</dc:creator>
  <cp:keywords/>
  <dc:description/>
  <cp:lastModifiedBy>Ann Kiende</cp:lastModifiedBy>
  <cp:revision>7</cp:revision>
  <dcterms:created xsi:type="dcterms:W3CDTF">2019-11-18T17:33:00Z</dcterms:created>
  <dcterms:modified xsi:type="dcterms:W3CDTF">2019-11-18T18:21:00Z</dcterms:modified>
</cp:coreProperties>
</file>